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C4778" w:rsidRPr="005C4778" w:rsidP="005C4778">
      <w:pPr>
        <w:spacing w:line="480" w:lineRule="auto"/>
        <w:jc w:val="center"/>
        <w:rPr>
          <w:rFonts w:ascii="Times New Roman" w:hAnsi="Times New Roman" w:cs="Times New Roman"/>
          <w:sz w:val="24"/>
          <w:szCs w:val="24"/>
        </w:rPr>
      </w:pPr>
    </w:p>
    <w:p w:rsidR="005C4778" w:rsidRPr="005C4778" w:rsidP="005C4778">
      <w:pPr>
        <w:spacing w:line="480" w:lineRule="auto"/>
        <w:jc w:val="center"/>
        <w:rPr>
          <w:rFonts w:ascii="Times New Roman" w:hAnsi="Times New Roman" w:cs="Times New Roman"/>
          <w:sz w:val="24"/>
          <w:szCs w:val="24"/>
        </w:rPr>
      </w:pPr>
    </w:p>
    <w:p w:rsidR="005C4778" w:rsidRPr="005C4778" w:rsidP="005C4778">
      <w:pPr>
        <w:spacing w:line="480" w:lineRule="auto"/>
        <w:jc w:val="center"/>
        <w:rPr>
          <w:rFonts w:ascii="Times New Roman" w:hAnsi="Times New Roman" w:cs="Times New Roman"/>
          <w:sz w:val="24"/>
          <w:szCs w:val="24"/>
        </w:rPr>
      </w:pPr>
    </w:p>
    <w:p w:rsidR="005C4778" w:rsidRPr="005C4778" w:rsidP="005C4778">
      <w:pPr>
        <w:spacing w:line="480" w:lineRule="auto"/>
        <w:jc w:val="center"/>
        <w:rPr>
          <w:rFonts w:ascii="Times New Roman" w:hAnsi="Times New Roman" w:cs="Times New Roman"/>
          <w:sz w:val="24"/>
          <w:szCs w:val="24"/>
        </w:rPr>
      </w:pPr>
    </w:p>
    <w:p w:rsidR="005C4778" w:rsidRPr="005C4778" w:rsidP="005C4778">
      <w:pPr>
        <w:spacing w:line="480" w:lineRule="auto"/>
        <w:jc w:val="center"/>
        <w:rPr>
          <w:rFonts w:ascii="Times New Roman" w:hAnsi="Times New Roman" w:cs="Times New Roman"/>
          <w:sz w:val="24"/>
          <w:szCs w:val="24"/>
        </w:rPr>
      </w:pPr>
      <w:r w:rsidRPr="005C4778">
        <w:rPr>
          <w:rFonts w:ascii="Times New Roman" w:hAnsi="Times New Roman" w:cs="Times New Roman"/>
          <w:sz w:val="24"/>
          <w:szCs w:val="24"/>
        </w:rPr>
        <w:t>Ecosystem</w:t>
      </w:r>
    </w:p>
    <w:p w:rsidR="005C4778" w:rsidRPr="005C4778" w:rsidP="005C4778">
      <w:pPr>
        <w:spacing w:line="480" w:lineRule="auto"/>
        <w:jc w:val="center"/>
        <w:rPr>
          <w:rFonts w:ascii="Times New Roman" w:hAnsi="Times New Roman" w:cs="Times New Roman"/>
          <w:sz w:val="24"/>
          <w:szCs w:val="24"/>
        </w:rPr>
      </w:pPr>
      <w:r w:rsidRPr="005C4778">
        <w:rPr>
          <w:rFonts w:ascii="Times New Roman" w:hAnsi="Times New Roman" w:cs="Times New Roman"/>
          <w:sz w:val="24"/>
          <w:szCs w:val="24"/>
        </w:rPr>
        <w:t>Student’s Name</w:t>
      </w:r>
    </w:p>
    <w:p w:rsidR="005C4778" w:rsidRPr="005C4778" w:rsidP="005C4778">
      <w:pPr>
        <w:spacing w:line="480" w:lineRule="auto"/>
        <w:jc w:val="center"/>
        <w:rPr>
          <w:rFonts w:ascii="Times New Roman" w:hAnsi="Times New Roman" w:cs="Times New Roman"/>
          <w:sz w:val="24"/>
          <w:szCs w:val="24"/>
        </w:rPr>
      </w:pPr>
      <w:r w:rsidRPr="005C4778">
        <w:rPr>
          <w:rFonts w:ascii="Times New Roman" w:hAnsi="Times New Roman" w:cs="Times New Roman"/>
          <w:sz w:val="24"/>
          <w:szCs w:val="24"/>
        </w:rPr>
        <w:t>Instructor’s Name</w:t>
      </w:r>
    </w:p>
    <w:p w:rsidR="005C4778" w:rsidRPr="005C4778" w:rsidP="005C4778">
      <w:pPr>
        <w:spacing w:line="480" w:lineRule="auto"/>
        <w:jc w:val="center"/>
        <w:rPr>
          <w:rFonts w:ascii="Times New Roman" w:hAnsi="Times New Roman" w:cs="Times New Roman"/>
          <w:sz w:val="24"/>
          <w:szCs w:val="24"/>
        </w:rPr>
      </w:pPr>
      <w:r w:rsidRPr="005C4778">
        <w:rPr>
          <w:rFonts w:ascii="Times New Roman" w:hAnsi="Times New Roman" w:cs="Times New Roman"/>
          <w:sz w:val="24"/>
          <w:szCs w:val="24"/>
        </w:rPr>
        <w:t>Date</w:t>
      </w:r>
    </w:p>
    <w:p w:rsidR="005C4778" w:rsidRPr="005C4778" w:rsidP="005C4778">
      <w:pPr>
        <w:spacing w:line="480" w:lineRule="auto"/>
        <w:jc w:val="center"/>
        <w:rPr>
          <w:rFonts w:ascii="Times New Roman" w:hAnsi="Times New Roman" w:cs="Times New Roman"/>
          <w:sz w:val="24"/>
          <w:szCs w:val="24"/>
        </w:rPr>
      </w:pPr>
      <w:r w:rsidRPr="005C4778">
        <w:rPr>
          <w:rFonts w:ascii="Times New Roman" w:hAnsi="Times New Roman" w:cs="Times New Roman"/>
          <w:sz w:val="24"/>
          <w:szCs w:val="24"/>
        </w:rPr>
        <w:br w:type="page"/>
      </w:r>
    </w:p>
    <w:p w:rsidR="005C4778" w:rsidRPr="005C4778" w:rsidP="005C4778">
      <w:pPr>
        <w:spacing w:line="480" w:lineRule="auto"/>
        <w:jc w:val="center"/>
        <w:rPr>
          <w:rFonts w:ascii="Times New Roman" w:hAnsi="Times New Roman" w:cs="Times New Roman"/>
          <w:sz w:val="24"/>
          <w:szCs w:val="24"/>
        </w:rPr>
      </w:pPr>
      <w:r w:rsidRPr="005C4778">
        <w:rPr>
          <w:rFonts w:ascii="Times New Roman" w:hAnsi="Times New Roman" w:cs="Times New Roman"/>
          <w:sz w:val="24"/>
          <w:szCs w:val="24"/>
        </w:rPr>
        <w:t>Ecosystem</w:t>
      </w:r>
    </w:p>
    <w:p w:rsidR="0070635F" w:rsidRPr="005C4778" w:rsidP="005C4778">
      <w:pPr>
        <w:spacing w:line="480" w:lineRule="auto"/>
        <w:ind w:firstLine="720"/>
        <w:rPr>
          <w:rFonts w:ascii="Times New Roman" w:hAnsi="Times New Roman" w:cs="Times New Roman"/>
          <w:sz w:val="24"/>
          <w:szCs w:val="24"/>
        </w:rPr>
      </w:pPr>
      <w:r w:rsidRPr="005C4778">
        <w:rPr>
          <w:rFonts w:ascii="Times New Roman" w:hAnsi="Times New Roman" w:cs="Times New Roman"/>
          <w:sz w:val="24"/>
          <w:szCs w:val="24"/>
        </w:rPr>
        <w:t>Developed nations have a responsibility to maintain and clean ecosystems in non-developed countries. This is because they have to power to control the non-developed countries on the way to go since change in ecosystem will also affect them too. One of the ways to maintain and clean ecosystems in non-developed countries is through coming up with legislation that will prohibit any action that tends to interfere with the ecosystem</w:t>
      </w:r>
      <w:r w:rsidRPr="005C4778" w:rsidR="005C4778">
        <w:rPr>
          <w:rFonts w:ascii="Times New Roman" w:hAnsi="Times New Roman" w:cs="Times New Roman"/>
          <w:sz w:val="24"/>
          <w:szCs w:val="24"/>
        </w:rPr>
        <w:t xml:space="preserve"> (</w:t>
      </w:r>
      <w:r w:rsidRPr="005C4778" w:rsidR="005C4778">
        <w:rPr>
          <w:rFonts w:ascii="Times New Roman" w:hAnsi="Times New Roman" w:cs="Times New Roman"/>
          <w:color w:val="222222"/>
          <w:sz w:val="24"/>
          <w:szCs w:val="24"/>
          <w:shd w:val="clear" w:color="auto" w:fill="FFFFFF"/>
        </w:rPr>
        <w:t>Lynch et al., 2018)</w:t>
      </w:r>
      <w:r w:rsidRPr="005C4778">
        <w:rPr>
          <w:rFonts w:ascii="Times New Roman" w:hAnsi="Times New Roman" w:cs="Times New Roman"/>
          <w:sz w:val="24"/>
          <w:szCs w:val="24"/>
        </w:rPr>
        <w:t>. Having put in place strict legislation will scare away the non-developed countries from indulging in any practice that may lead to the destruction of the ecosystem.</w:t>
      </w:r>
    </w:p>
    <w:p w:rsidR="009E5CA1" w:rsidRPr="005C4778" w:rsidP="005C4778">
      <w:pPr>
        <w:spacing w:line="480" w:lineRule="auto"/>
        <w:ind w:firstLine="720"/>
        <w:rPr>
          <w:rFonts w:ascii="Times New Roman" w:hAnsi="Times New Roman" w:cs="Times New Roman"/>
          <w:sz w:val="24"/>
          <w:szCs w:val="24"/>
        </w:rPr>
      </w:pPr>
      <w:r w:rsidRPr="005C4778">
        <w:rPr>
          <w:rFonts w:ascii="Times New Roman" w:hAnsi="Times New Roman" w:cs="Times New Roman"/>
          <w:sz w:val="24"/>
          <w:szCs w:val="24"/>
        </w:rPr>
        <w:t>Taking care of the ecosystem is also important since the moment the non-developed countries conserve energy, limit waste while using their own resources, adopt new ways towards energy growth fugal methods and encourage the use of renewable resources will help to reduce the victims of climate change</w:t>
      </w:r>
      <w:r w:rsidRPr="005C4778" w:rsidR="005C4778">
        <w:rPr>
          <w:rFonts w:ascii="Times New Roman" w:hAnsi="Times New Roman" w:cs="Times New Roman"/>
          <w:sz w:val="24"/>
          <w:szCs w:val="24"/>
        </w:rPr>
        <w:t xml:space="preserve"> (</w:t>
      </w:r>
      <w:r w:rsidRPr="005C4778" w:rsidR="005C4778">
        <w:rPr>
          <w:rFonts w:ascii="Times New Roman" w:hAnsi="Times New Roman" w:cs="Times New Roman"/>
          <w:color w:val="222222"/>
          <w:sz w:val="24"/>
          <w:szCs w:val="24"/>
          <w:shd w:val="clear" w:color="auto" w:fill="FFFFFF"/>
        </w:rPr>
        <w:t>Balsalobre-Lorente</w:t>
      </w:r>
      <w:r w:rsidRPr="005C4778" w:rsidR="005C4778">
        <w:rPr>
          <w:rFonts w:ascii="Times New Roman" w:hAnsi="Times New Roman" w:cs="Times New Roman"/>
          <w:color w:val="222222"/>
          <w:sz w:val="24"/>
          <w:szCs w:val="24"/>
          <w:shd w:val="clear" w:color="auto" w:fill="FFFFFF"/>
        </w:rPr>
        <w:t xml:space="preserve"> et al., 2018)</w:t>
      </w:r>
      <w:r w:rsidRPr="005C4778">
        <w:rPr>
          <w:rFonts w:ascii="Times New Roman" w:hAnsi="Times New Roman" w:cs="Times New Roman"/>
          <w:sz w:val="24"/>
          <w:szCs w:val="24"/>
        </w:rPr>
        <w:t xml:space="preserve">. This can be achieved through educating and creating awareness to the developing countries that indeed it is important to take care of the ecosystem. Having done that the world would be a better place for all humanity to live in. again, making the capacity building and finance technology be available </w:t>
      </w:r>
      <w:r w:rsidRPr="005C4778">
        <w:rPr>
          <w:rFonts w:ascii="Times New Roman" w:hAnsi="Times New Roman" w:cs="Times New Roman"/>
          <w:sz w:val="24"/>
          <w:szCs w:val="24"/>
        </w:rPr>
        <w:t>o</w:t>
      </w:r>
      <w:r w:rsidRPr="005C4778">
        <w:rPr>
          <w:rFonts w:ascii="Times New Roman" w:hAnsi="Times New Roman" w:cs="Times New Roman"/>
          <w:sz w:val="24"/>
          <w:szCs w:val="24"/>
        </w:rPr>
        <w:t xml:space="preserve"> t</w:t>
      </w:r>
      <w:bookmarkStart w:id="0" w:name="_GoBack"/>
      <w:bookmarkEnd w:id="0"/>
      <w:r w:rsidRPr="005C4778">
        <w:rPr>
          <w:rFonts w:ascii="Times New Roman" w:hAnsi="Times New Roman" w:cs="Times New Roman"/>
          <w:sz w:val="24"/>
          <w:szCs w:val="24"/>
        </w:rPr>
        <w:t>he non-developed countries would also help. The developed countries must tirelessly not evade their responsibility to provide enough financial resources and appropriate technology. Nevertheless, it does not necessarily mean that the non-developed countries do not have the responsibility to maintain a clean ecosystem. However,</w:t>
      </w:r>
      <w:r w:rsidRPr="005C4778" w:rsidR="005C4778">
        <w:rPr>
          <w:rFonts w:ascii="Times New Roman" w:hAnsi="Times New Roman" w:cs="Times New Roman"/>
          <w:sz w:val="24"/>
          <w:szCs w:val="24"/>
        </w:rPr>
        <w:t xml:space="preserve"> in order for the non-developed</w:t>
      </w:r>
      <w:r w:rsidRPr="005C4778">
        <w:rPr>
          <w:rFonts w:ascii="Times New Roman" w:hAnsi="Times New Roman" w:cs="Times New Roman"/>
          <w:sz w:val="24"/>
          <w:szCs w:val="24"/>
        </w:rPr>
        <w:t xml:space="preserve"> </w:t>
      </w:r>
      <w:r w:rsidRPr="005C4778" w:rsidR="005C4778">
        <w:rPr>
          <w:rFonts w:ascii="Times New Roman" w:hAnsi="Times New Roman" w:cs="Times New Roman"/>
          <w:sz w:val="24"/>
          <w:szCs w:val="24"/>
        </w:rPr>
        <w:t xml:space="preserve">countries </w:t>
      </w:r>
      <w:r w:rsidR="005C4778">
        <w:rPr>
          <w:rFonts w:ascii="Times New Roman" w:hAnsi="Times New Roman" w:cs="Times New Roman"/>
          <w:sz w:val="24"/>
          <w:szCs w:val="24"/>
        </w:rPr>
        <w:t>maintain a clean ecosystem</w:t>
      </w:r>
      <w:r w:rsidRPr="005C4778">
        <w:rPr>
          <w:rFonts w:ascii="Times New Roman" w:hAnsi="Times New Roman" w:cs="Times New Roman"/>
          <w:sz w:val="24"/>
          <w:szCs w:val="24"/>
        </w:rPr>
        <w:t xml:space="preserve"> the developed countries have to be at the forefront in encouraging the same.</w:t>
      </w:r>
    </w:p>
    <w:p w:rsidR="005C4778" w:rsidRPr="005C4778" w:rsidP="005C4778">
      <w:pPr>
        <w:spacing w:line="480" w:lineRule="auto"/>
        <w:ind w:firstLine="720"/>
        <w:rPr>
          <w:rFonts w:ascii="Times New Roman" w:hAnsi="Times New Roman" w:cs="Times New Roman"/>
          <w:sz w:val="24"/>
          <w:szCs w:val="24"/>
        </w:rPr>
      </w:pPr>
      <w:r w:rsidRPr="005C4778">
        <w:rPr>
          <w:rFonts w:ascii="Times New Roman" w:hAnsi="Times New Roman" w:cs="Times New Roman"/>
          <w:sz w:val="24"/>
          <w:szCs w:val="24"/>
        </w:rPr>
        <w:br w:type="page"/>
      </w:r>
    </w:p>
    <w:p w:rsidR="005C4778" w:rsidRPr="005C4778" w:rsidP="005C4778">
      <w:pPr>
        <w:spacing w:line="480" w:lineRule="auto"/>
        <w:jc w:val="center"/>
        <w:rPr>
          <w:rFonts w:ascii="Times New Roman" w:hAnsi="Times New Roman" w:cs="Times New Roman"/>
          <w:sz w:val="24"/>
          <w:szCs w:val="24"/>
        </w:rPr>
      </w:pPr>
      <w:r w:rsidRPr="005C4778">
        <w:rPr>
          <w:rFonts w:ascii="Times New Roman" w:hAnsi="Times New Roman" w:cs="Times New Roman"/>
          <w:sz w:val="24"/>
          <w:szCs w:val="24"/>
        </w:rPr>
        <w:t>References</w:t>
      </w:r>
    </w:p>
    <w:p w:rsidR="005C4778" w:rsidRPr="005C4778" w:rsidP="005C4778">
      <w:pPr>
        <w:spacing w:line="480" w:lineRule="auto"/>
        <w:ind w:left="720" w:hanging="720"/>
        <w:rPr>
          <w:rFonts w:ascii="Times New Roman" w:hAnsi="Times New Roman" w:cs="Times New Roman"/>
          <w:color w:val="222222"/>
          <w:sz w:val="24"/>
          <w:szCs w:val="24"/>
          <w:shd w:val="clear" w:color="auto" w:fill="FFFFFF"/>
        </w:rPr>
      </w:pPr>
      <w:r w:rsidRPr="005C4778">
        <w:rPr>
          <w:rFonts w:ascii="Times New Roman" w:hAnsi="Times New Roman" w:cs="Times New Roman"/>
          <w:color w:val="222222"/>
          <w:sz w:val="24"/>
          <w:szCs w:val="24"/>
          <w:shd w:val="clear" w:color="auto" w:fill="FFFFFF"/>
        </w:rPr>
        <w:t>Balsalobre-Lorente</w:t>
      </w:r>
      <w:r w:rsidRPr="005C4778">
        <w:rPr>
          <w:rFonts w:ascii="Times New Roman" w:hAnsi="Times New Roman" w:cs="Times New Roman"/>
          <w:color w:val="222222"/>
          <w:sz w:val="24"/>
          <w:szCs w:val="24"/>
          <w:shd w:val="clear" w:color="auto" w:fill="FFFFFF"/>
        </w:rPr>
        <w:t xml:space="preserve">, D., </w:t>
      </w:r>
      <w:r w:rsidRPr="005C4778">
        <w:rPr>
          <w:rFonts w:ascii="Times New Roman" w:hAnsi="Times New Roman" w:cs="Times New Roman"/>
          <w:color w:val="222222"/>
          <w:sz w:val="24"/>
          <w:szCs w:val="24"/>
          <w:shd w:val="clear" w:color="auto" w:fill="FFFFFF"/>
        </w:rPr>
        <w:t>Shahbaz</w:t>
      </w:r>
      <w:r w:rsidRPr="005C4778">
        <w:rPr>
          <w:rFonts w:ascii="Times New Roman" w:hAnsi="Times New Roman" w:cs="Times New Roman"/>
          <w:color w:val="222222"/>
          <w:sz w:val="24"/>
          <w:szCs w:val="24"/>
          <w:shd w:val="clear" w:color="auto" w:fill="FFFFFF"/>
        </w:rPr>
        <w:t xml:space="preserve">, M., </w:t>
      </w:r>
      <w:r w:rsidRPr="005C4778">
        <w:rPr>
          <w:rFonts w:ascii="Times New Roman" w:hAnsi="Times New Roman" w:cs="Times New Roman"/>
          <w:color w:val="222222"/>
          <w:sz w:val="24"/>
          <w:szCs w:val="24"/>
          <w:shd w:val="clear" w:color="auto" w:fill="FFFFFF"/>
        </w:rPr>
        <w:t>Roubaud</w:t>
      </w:r>
      <w:r w:rsidRPr="005C4778">
        <w:rPr>
          <w:rFonts w:ascii="Times New Roman" w:hAnsi="Times New Roman" w:cs="Times New Roman"/>
          <w:color w:val="222222"/>
          <w:sz w:val="24"/>
          <w:szCs w:val="24"/>
          <w:shd w:val="clear" w:color="auto" w:fill="FFFFFF"/>
        </w:rPr>
        <w:t xml:space="preserve">, D., &amp; </w:t>
      </w:r>
      <w:r w:rsidRPr="005C4778">
        <w:rPr>
          <w:rFonts w:ascii="Times New Roman" w:hAnsi="Times New Roman" w:cs="Times New Roman"/>
          <w:color w:val="222222"/>
          <w:sz w:val="24"/>
          <w:szCs w:val="24"/>
          <w:shd w:val="clear" w:color="auto" w:fill="FFFFFF"/>
        </w:rPr>
        <w:t>Farhani</w:t>
      </w:r>
      <w:r w:rsidRPr="005C4778">
        <w:rPr>
          <w:rFonts w:ascii="Times New Roman" w:hAnsi="Times New Roman" w:cs="Times New Roman"/>
          <w:color w:val="222222"/>
          <w:sz w:val="24"/>
          <w:szCs w:val="24"/>
          <w:shd w:val="clear" w:color="auto" w:fill="FFFFFF"/>
        </w:rPr>
        <w:t>, S. (2018). How economic growth, renewable electricity and natural resources contribute to CO2 emissions</w:t>
      </w:r>
      <w:r w:rsidRPr="005C4778">
        <w:rPr>
          <w:rFonts w:ascii="Times New Roman" w:hAnsi="Times New Roman" w:cs="Times New Roman"/>
          <w:color w:val="222222"/>
          <w:sz w:val="24"/>
          <w:szCs w:val="24"/>
          <w:shd w:val="clear" w:color="auto" w:fill="FFFFFF"/>
        </w:rPr>
        <w:t>?.</w:t>
      </w:r>
      <w:r w:rsidRPr="005C4778">
        <w:rPr>
          <w:rFonts w:ascii="Times New Roman" w:hAnsi="Times New Roman" w:cs="Times New Roman"/>
          <w:color w:val="222222"/>
          <w:sz w:val="24"/>
          <w:szCs w:val="24"/>
          <w:shd w:val="clear" w:color="auto" w:fill="FFFFFF"/>
        </w:rPr>
        <w:t> </w:t>
      </w:r>
      <w:r w:rsidRPr="005C4778">
        <w:rPr>
          <w:rFonts w:ascii="Times New Roman" w:hAnsi="Times New Roman" w:cs="Times New Roman"/>
          <w:i/>
          <w:iCs/>
          <w:color w:val="222222"/>
          <w:sz w:val="24"/>
          <w:szCs w:val="24"/>
          <w:shd w:val="clear" w:color="auto" w:fill="FFFFFF"/>
        </w:rPr>
        <w:t>Energy Policy</w:t>
      </w:r>
      <w:r w:rsidRPr="005C4778">
        <w:rPr>
          <w:rFonts w:ascii="Times New Roman" w:hAnsi="Times New Roman" w:cs="Times New Roman"/>
          <w:color w:val="222222"/>
          <w:sz w:val="24"/>
          <w:szCs w:val="24"/>
          <w:shd w:val="clear" w:color="auto" w:fill="FFFFFF"/>
        </w:rPr>
        <w:t>, </w:t>
      </w:r>
      <w:r w:rsidRPr="005C4778">
        <w:rPr>
          <w:rFonts w:ascii="Times New Roman" w:hAnsi="Times New Roman" w:cs="Times New Roman"/>
          <w:i/>
          <w:iCs/>
          <w:color w:val="222222"/>
          <w:sz w:val="24"/>
          <w:szCs w:val="24"/>
          <w:shd w:val="clear" w:color="auto" w:fill="FFFFFF"/>
        </w:rPr>
        <w:t>113</w:t>
      </w:r>
      <w:r w:rsidRPr="005C4778">
        <w:rPr>
          <w:rFonts w:ascii="Times New Roman" w:hAnsi="Times New Roman" w:cs="Times New Roman"/>
          <w:color w:val="222222"/>
          <w:sz w:val="24"/>
          <w:szCs w:val="24"/>
          <w:shd w:val="clear" w:color="auto" w:fill="FFFFFF"/>
        </w:rPr>
        <w:t>, 356-367.</w:t>
      </w:r>
    </w:p>
    <w:p w:rsidR="005C4778" w:rsidRPr="005C4778" w:rsidP="005C4778">
      <w:pPr>
        <w:spacing w:line="480" w:lineRule="auto"/>
        <w:ind w:left="720" w:hanging="720"/>
        <w:rPr>
          <w:rFonts w:ascii="Times New Roman" w:hAnsi="Times New Roman" w:cs="Times New Roman"/>
          <w:sz w:val="24"/>
          <w:szCs w:val="24"/>
        </w:rPr>
      </w:pPr>
      <w:r w:rsidRPr="005C4778">
        <w:rPr>
          <w:rFonts w:ascii="Times New Roman" w:hAnsi="Times New Roman" w:cs="Times New Roman"/>
          <w:color w:val="222222"/>
          <w:sz w:val="24"/>
          <w:szCs w:val="24"/>
          <w:shd w:val="clear" w:color="auto" w:fill="FFFFFF"/>
        </w:rPr>
        <w:t xml:space="preserve">Lynch, M. J., </w:t>
      </w:r>
      <w:r w:rsidRPr="005C4778">
        <w:rPr>
          <w:rFonts w:ascii="Times New Roman" w:hAnsi="Times New Roman" w:cs="Times New Roman"/>
          <w:color w:val="222222"/>
          <w:sz w:val="24"/>
          <w:szCs w:val="24"/>
          <w:shd w:val="clear" w:color="auto" w:fill="FFFFFF"/>
        </w:rPr>
        <w:t>Stretesky</w:t>
      </w:r>
      <w:r w:rsidRPr="005C4778">
        <w:rPr>
          <w:rFonts w:ascii="Times New Roman" w:hAnsi="Times New Roman" w:cs="Times New Roman"/>
          <w:color w:val="222222"/>
          <w:sz w:val="24"/>
          <w:szCs w:val="24"/>
          <w:shd w:val="clear" w:color="auto" w:fill="FFFFFF"/>
        </w:rPr>
        <w:t>, P. B., &amp; Long, M. A. (2018). Green criminology and native peoples: The treadmill of production and the killing of indigenous environmental activists. </w:t>
      </w:r>
      <w:r w:rsidRPr="005C4778">
        <w:rPr>
          <w:rFonts w:ascii="Times New Roman" w:hAnsi="Times New Roman" w:cs="Times New Roman"/>
          <w:i/>
          <w:iCs/>
          <w:color w:val="222222"/>
          <w:sz w:val="24"/>
          <w:szCs w:val="24"/>
          <w:shd w:val="clear" w:color="auto" w:fill="FFFFFF"/>
        </w:rPr>
        <w:t>Theoretical Criminology</w:t>
      </w:r>
      <w:r w:rsidRPr="005C4778">
        <w:rPr>
          <w:rFonts w:ascii="Times New Roman" w:hAnsi="Times New Roman" w:cs="Times New Roman"/>
          <w:color w:val="222222"/>
          <w:sz w:val="24"/>
          <w:szCs w:val="24"/>
          <w:shd w:val="clear" w:color="auto" w:fill="FFFFFF"/>
        </w:rPr>
        <w:t>, </w:t>
      </w:r>
      <w:r w:rsidRPr="005C4778">
        <w:rPr>
          <w:rFonts w:ascii="Times New Roman" w:hAnsi="Times New Roman" w:cs="Times New Roman"/>
          <w:i/>
          <w:iCs/>
          <w:color w:val="222222"/>
          <w:sz w:val="24"/>
          <w:szCs w:val="24"/>
          <w:shd w:val="clear" w:color="auto" w:fill="FFFFFF"/>
        </w:rPr>
        <w:t>22</w:t>
      </w:r>
      <w:r w:rsidRPr="005C4778">
        <w:rPr>
          <w:rFonts w:ascii="Times New Roman" w:hAnsi="Times New Roman" w:cs="Times New Roman"/>
          <w:color w:val="222222"/>
          <w:sz w:val="24"/>
          <w:szCs w:val="24"/>
          <w:shd w:val="clear" w:color="auto" w:fill="FFFFFF"/>
        </w:rPr>
        <w:t>(3), 318-341.</w:t>
      </w:r>
    </w:p>
    <w:sectPr w:rsidSect="005C477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816706575"/>
      <w:docPartObj>
        <w:docPartGallery w:val="Page Numbers (Top of Page)"/>
        <w:docPartUnique/>
      </w:docPartObj>
    </w:sdtPr>
    <w:sdtEndPr>
      <w:rPr>
        <w:noProof/>
      </w:rPr>
    </w:sdtEndPr>
    <w:sdtContent>
      <w:p w:rsidR="005C4778" w:rsidRPr="005C4778">
        <w:pPr>
          <w:pStyle w:val="Header"/>
          <w:jc w:val="right"/>
          <w:rPr>
            <w:rFonts w:ascii="Times New Roman" w:hAnsi="Times New Roman" w:cs="Times New Roman"/>
            <w:sz w:val="24"/>
            <w:szCs w:val="24"/>
          </w:rPr>
        </w:pPr>
        <w:r w:rsidRPr="005C4778">
          <w:rPr>
            <w:rFonts w:ascii="Times New Roman" w:hAnsi="Times New Roman" w:cs="Times New Roman"/>
            <w:sz w:val="24"/>
            <w:szCs w:val="24"/>
          </w:rPr>
          <w:t>ECOSYSTEM</w:t>
        </w:r>
        <w:r>
          <w:rPr>
            <w:rFonts w:ascii="Times New Roman" w:hAnsi="Times New Roman" w:cs="Times New Roman"/>
            <w:sz w:val="24"/>
            <w:szCs w:val="24"/>
          </w:rPr>
          <w:t xml:space="preserve">                                                                                                                                  </w:t>
        </w:r>
        <w:r w:rsidRPr="005C4778">
          <w:rPr>
            <w:rFonts w:ascii="Times New Roman" w:hAnsi="Times New Roman" w:cs="Times New Roman"/>
            <w:sz w:val="24"/>
            <w:szCs w:val="24"/>
          </w:rPr>
          <w:fldChar w:fldCharType="begin"/>
        </w:r>
        <w:r w:rsidRPr="005C4778">
          <w:rPr>
            <w:rFonts w:ascii="Times New Roman" w:hAnsi="Times New Roman" w:cs="Times New Roman"/>
            <w:sz w:val="24"/>
            <w:szCs w:val="24"/>
          </w:rPr>
          <w:instrText xml:space="preserve"> PAGE   \* MERGEFORMAT </w:instrText>
        </w:r>
        <w:r w:rsidRPr="005C4778">
          <w:rPr>
            <w:rFonts w:ascii="Times New Roman" w:hAnsi="Times New Roman" w:cs="Times New Roman"/>
            <w:sz w:val="24"/>
            <w:szCs w:val="24"/>
          </w:rPr>
          <w:fldChar w:fldCharType="separate"/>
        </w:r>
        <w:r>
          <w:rPr>
            <w:rFonts w:ascii="Times New Roman" w:hAnsi="Times New Roman" w:cs="Times New Roman"/>
            <w:noProof/>
            <w:sz w:val="24"/>
            <w:szCs w:val="24"/>
          </w:rPr>
          <w:t>2</w:t>
        </w:r>
        <w:r w:rsidRPr="005C4778">
          <w:rPr>
            <w:rFonts w:ascii="Times New Roman" w:hAnsi="Times New Roman" w:cs="Times New Roman"/>
            <w:noProof/>
            <w:sz w:val="24"/>
            <w:szCs w:val="24"/>
          </w:rPr>
          <w:fldChar w:fldCharType="end"/>
        </w:r>
      </w:p>
    </w:sdtContent>
  </w:sdt>
  <w:p w:rsidR="005C4778" w:rsidRPr="005C477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362940085"/>
      <w:docPartObj>
        <w:docPartGallery w:val="Page Numbers (Top of Page)"/>
        <w:docPartUnique/>
      </w:docPartObj>
    </w:sdtPr>
    <w:sdtEndPr>
      <w:rPr>
        <w:noProof/>
      </w:rPr>
    </w:sdtEndPr>
    <w:sdtContent>
      <w:p w:rsidR="005C4778" w:rsidRPr="005C4778">
        <w:pPr>
          <w:pStyle w:val="Header"/>
          <w:jc w:val="right"/>
          <w:rPr>
            <w:rFonts w:ascii="Times New Roman" w:hAnsi="Times New Roman" w:cs="Times New Roman"/>
            <w:sz w:val="24"/>
            <w:szCs w:val="24"/>
          </w:rPr>
        </w:pPr>
        <w:r w:rsidRPr="005C4778">
          <w:rPr>
            <w:rFonts w:ascii="Times New Roman" w:hAnsi="Times New Roman" w:cs="Times New Roman"/>
            <w:sz w:val="24"/>
            <w:szCs w:val="24"/>
          </w:rPr>
          <w:t>Running head: ECOSYSTEM</w:t>
        </w:r>
        <w:r>
          <w:rPr>
            <w:rFonts w:ascii="Times New Roman" w:hAnsi="Times New Roman" w:cs="Times New Roman"/>
            <w:sz w:val="24"/>
            <w:szCs w:val="24"/>
          </w:rPr>
          <w:t xml:space="preserve">                                                                                                         </w:t>
        </w:r>
        <w:r w:rsidRPr="005C4778">
          <w:rPr>
            <w:rFonts w:ascii="Times New Roman" w:hAnsi="Times New Roman" w:cs="Times New Roman"/>
            <w:sz w:val="24"/>
            <w:szCs w:val="24"/>
          </w:rPr>
          <w:fldChar w:fldCharType="begin"/>
        </w:r>
        <w:r w:rsidRPr="005C4778">
          <w:rPr>
            <w:rFonts w:ascii="Times New Roman" w:hAnsi="Times New Roman" w:cs="Times New Roman"/>
            <w:sz w:val="24"/>
            <w:szCs w:val="24"/>
          </w:rPr>
          <w:instrText xml:space="preserve"> PAGE   \* MERGEFORMAT </w:instrText>
        </w:r>
        <w:r w:rsidRPr="005C4778">
          <w:rPr>
            <w:rFonts w:ascii="Times New Roman" w:hAnsi="Times New Roman" w:cs="Times New Roman"/>
            <w:sz w:val="24"/>
            <w:szCs w:val="24"/>
          </w:rPr>
          <w:fldChar w:fldCharType="separate"/>
        </w:r>
        <w:r>
          <w:rPr>
            <w:rFonts w:ascii="Times New Roman" w:hAnsi="Times New Roman" w:cs="Times New Roman"/>
            <w:noProof/>
            <w:sz w:val="24"/>
            <w:szCs w:val="24"/>
          </w:rPr>
          <w:t>1</w:t>
        </w:r>
        <w:r w:rsidRPr="005C4778">
          <w:rPr>
            <w:rFonts w:ascii="Times New Roman" w:hAnsi="Times New Roman" w:cs="Times New Roman"/>
            <w:noProof/>
            <w:sz w:val="24"/>
            <w:szCs w:val="24"/>
          </w:rPr>
          <w:fldChar w:fldCharType="end"/>
        </w:r>
      </w:p>
    </w:sdtContent>
  </w:sdt>
  <w:p w:rsidR="005C4778" w:rsidRPr="005C477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CA1"/>
    <w:rsid w:val="002B49D3"/>
    <w:rsid w:val="005C4778"/>
    <w:rsid w:val="0070635F"/>
    <w:rsid w:val="009E5CA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7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778"/>
  </w:style>
  <w:style w:type="paragraph" w:styleId="Footer">
    <w:name w:val="footer"/>
    <w:basedOn w:val="Normal"/>
    <w:link w:val="FooterChar"/>
    <w:uiPriority w:val="99"/>
    <w:unhideWhenUsed/>
    <w:rsid w:val="005C47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7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2019-03-06T21:07:00Z</dcterms:created>
  <dcterms:modified xsi:type="dcterms:W3CDTF">2019-03-06T21:26:00Z</dcterms:modified>
</cp:coreProperties>
</file>